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1D" w:rsidRDefault="00220D1D" w:rsidP="00220D1D">
      <w:pPr>
        <w:shd w:val="clear" w:color="auto" w:fill="FFFFFF"/>
        <w:spacing w:before="100" w:beforeAutospacing="1" w:after="100" w:afterAutospacing="1" w:line="315" w:lineRule="atLeast"/>
        <w:ind w:left="300"/>
        <w:jc w:val="center"/>
        <w:rPr>
          <w:rFonts w:ascii="Arial" w:eastAsia="Times New Roman" w:hAnsi="Arial" w:cs="Arial"/>
          <w:b/>
          <w:color w:val="212223"/>
          <w:sz w:val="40"/>
          <w:szCs w:val="40"/>
          <w:u w:val="single"/>
          <w:lang w:val="en-US" w:eastAsia="ru-RU"/>
        </w:rPr>
      </w:pPr>
    </w:p>
    <w:p w:rsidR="00220D1D" w:rsidRDefault="00220D1D" w:rsidP="00220D1D">
      <w:pPr>
        <w:shd w:val="clear" w:color="auto" w:fill="FFFFFF"/>
        <w:spacing w:before="100" w:beforeAutospacing="1" w:after="100" w:afterAutospacing="1" w:line="315" w:lineRule="atLeast"/>
        <w:ind w:left="300"/>
        <w:jc w:val="center"/>
        <w:rPr>
          <w:rFonts w:ascii="Arial" w:eastAsia="Times New Roman" w:hAnsi="Arial" w:cs="Arial"/>
          <w:b/>
          <w:color w:val="212223"/>
          <w:sz w:val="40"/>
          <w:szCs w:val="40"/>
          <w:u w:val="single"/>
          <w:lang w:eastAsia="ru-RU"/>
        </w:rPr>
      </w:pPr>
      <w:r w:rsidRPr="00220D1D">
        <w:rPr>
          <w:rFonts w:ascii="Arial" w:eastAsia="Times New Roman" w:hAnsi="Arial" w:cs="Arial"/>
          <w:b/>
          <w:color w:val="212223"/>
          <w:sz w:val="40"/>
          <w:szCs w:val="40"/>
          <w:u w:val="single"/>
          <w:lang w:eastAsia="ru-RU"/>
        </w:rPr>
        <w:t>ВАКАНСИЯ ТОПОГРАФА!!</w:t>
      </w:r>
    </w:p>
    <w:p w:rsidR="008821E0" w:rsidRPr="00220D1D" w:rsidRDefault="00220D1D" w:rsidP="00220D1D">
      <w:pPr>
        <w:shd w:val="clear" w:color="auto" w:fill="FFFFFF"/>
        <w:spacing w:before="100" w:beforeAutospacing="1" w:after="100" w:afterAutospacing="1" w:line="315" w:lineRule="atLeast"/>
        <w:ind w:left="300"/>
        <w:jc w:val="center"/>
        <w:rPr>
          <w:rFonts w:ascii="Arial" w:eastAsia="Times New Roman" w:hAnsi="Arial" w:cs="Arial"/>
          <w:b/>
          <w:color w:val="212223"/>
          <w:sz w:val="32"/>
          <w:szCs w:val="32"/>
          <w:lang w:eastAsia="ru-RU"/>
        </w:rPr>
      </w:pPr>
      <w:r w:rsidRPr="00220D1D">
        <w:rPr>
          <w:rFonts w:ascii="Arial" w:eastAsia="Times New Roman" w:hAnsi="Arial" w:cs="Arial"/>
          <w:b/>
          <w:color w:val="212223"/>
          <w:sz w:val="32"/>
          <w:szCs w:val="32"/>
          <w:lang w:eastAsia="ru-RU"/>
        </w:rPr>
        <w:t xml:space="preserve">В компанию </w:t>
      </w:r>
      <w:r w:rsidRPr="00220D1D">
        <w:rPr>
          <w:rFonts w:ascii="Arial" w:eastAsia="Times New Roman" w:hAnsi="Arial" w:cs="Arial"/>
          <w:b/>
          <w:color w:val="212223"/>
          <w:sz w:val="32"/>
          <w:szCs w:val="32"/>
          <w:u w:val="single"/>
          <w:lang w:eastAsia="ru-RU"/>
        </w:rPr>
        <w:t>АО «Газпром газораспределение Пермь»</w:t>
      </w:r>
      <w:r w:rsidRPr="00220D1D">
        <w:rPr>
          <w:rFonts w:ascii="Arial" w:eastAsia="Times New Roman" w:hAnsi="Arial" w:cs="Arial"/>
          <w:b/>
          <w:color w:val="212223"/>
          <w:sz w:val="32"/>
          <w:szCs w:val="32"/>
          <w:lang w:eastAsia="ru-RU"/>
        </w:rPr>
        <w:t xml:space="preserve"> требуется т</w:t>
      </w:r>
      <w:r w:rsidR="00A13E1F" w:rsidRPr="00220D1D">
        <w:rPr>
          <w:rFonts w:ascii="Arial" w:eastAsia="Times New Roman" w:hAnsi="Arial" w:cs="Arial"/>
          <w:b/>
          <w:color w:val="212223"/>
          <w:sz w:val="32"/>
          <w:szCs w:val="32"/>
          <w:lang w:eastAsia="ru-RU"/>
        </w:rPr>
        <w:t>опограф</w:t>
      </w:r>
      <w:r w:rsidRPr="00220D1D">
        <w:rPr>
          <w:rFonts w:ascii="Arial" w:eastAsia="Times New Roman" w:hAnsi="Arial" w:cs="Arial"/>
          <w:b/>
          <w:color w:val="212223"/>
          <w:sz w:val="32"/>
          <w:szCs w:val="32"/>
          <w:lang w:eastAsia="ru-RU"/>
        </w:rPr>
        <w:t xml:space="preserve"> (камеральная группа)</w:t>
      </w:r>
    </w:p>
    <w:p w:rsidR="005974AF" w:rsidRPr="003A6D12" w:rsidRDefault="005974AF" w:rsidP="00824E68">
      <w:p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b/>
          <w:color w:val="212223"/>
          <w:sz w:val="28"/>
          <w:szCs w:val="28"/>
          <w:u w:val="single"/>
          <w:lang w:eastAsia="ru-RU"/>
        </w:rPr>
      </w:pPr>
      <w:bookmarkStart w:id="0" w:name="_GoBack"/>
      <w:r w:rsidRPr="003A6D12">
        <w:rPr>
          <w:rFonts w:ascii="Times New Roman" w:eastAsia="Times New Roman" w:hAnsi="Times New Roman" w:cs="Times New Roman"/>
          <w:b/>
          <w:color w:val="212223"/>
          <w:sz w:val="28"/>
          <w:szCs w:val="28"/>
          <w:u w:val="single"/>
          <w:lang w:eastAsia="ru-RU"/>
        </w:rPr>
        <w:t>Требования:</w:t>
      </w:r>
    </w:p>
    <w:bookmarkEnd w:id="0"/>
    <w:p w:rsidR="00A13E1F" w:rsidRPr="00824E68" w:rsidRDefault="00A13E1F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Высшее образование, среднее специальное образование по специальности «Прикладная геодезия», либо 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другие 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смежные специальности</w:t>
      </w:r>
    </w:p>
    <w:p w:rsidR="00A13E1F" w:rsidRPr="00824E68" w:rsidRDefault="00A13E1F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Уверенный пользователь ПК,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в том числе обязательное з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нание специализированных программ: </w:t>
      </w:r>
      <w:proofErr w:type="spellStart"/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nanoCAD</w:t>
      </w:r>
      <w:proofErr w:type="spellEnd"/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(</w:t>
      </w:r>
      <w:proofErr w:type="spellStart"/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AutoCad</w:t>
      </w:r>
      <w:proofErr w:type="spellEnd"/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), </w:t>
      </w:r>
      <w:r w:rsidR="00992CBF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КРЕДО </w:t>
      </w:r>
      <w:proofErr w:type="spellStart"/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Топоплан</w:t>
      </w:r>
      <w:proofErr w:type="spellEnd"/>
      <w:r w:rsidR="001B245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, </w:t>
      </w:r>
      <w:r w:rsidR="002F78A3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КРЕДО</w:t>
      </w:r>
      <w:r w:rsidR="00992CBF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</w:t>
      </w:r>
      <w:r w:rsidR="001B245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трансформ</w:t>
      </w:r>
    </w:p>
    <w:p w:rsidR="005A7AF9" w:rsidRPr="00824E68" w:rsidRDefault="005A7AF9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Знание нормативных документов</w:t>
      </w:r>
      <w:r w:rsidR="005974A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,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методических материалов </w:t>
      </w:r>
      <w:r w:rsidR="005974A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и принципов </w:t>
      </w:r>
      <w:proofErr w:type="gramStart"/>
      <w:r w:rsidR="005974A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ведения</w:t>
      </w:r>
      <w:proofErr w:type="gramEnd"/>
      <w:r w:rsidR="005974A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камеральных топографо-геодезических и картографических работ;</w:t>
      </w:r>
    </w:p>
    <w:p w:rsidR="005974AF" w:rsidRPr="00E7535E" w:rsidRDefault="005974AF" w:rsidP="007B6E4D">
      <w:pPr>
        <w:numPr>
          <w:ilvl w:val="0"/>
          <w:numId w:val="1"/>
        </w:numPr>
        <w:shd w:val="clear" w:color="auto" w:fill="FFFFFF"/>
        <w:tabs>
          <w:tab w:val="left" w:pos="5245"/>
        </w:tabs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Опыт с</w:t>
      </w:r>
      <w:r w:rsidR="005A7AF9"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амостоятельно</w:t>
      </w:r>
      <w:r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го</w:t>
      </w:r>
      <w:r w:rsidR="005A7AF9"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ведени</w:t>
      </w:r>
      <w:r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я</w:t>
      </w:r>
      <w:r w:rsidR="005A7AF9"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проектов в части камеральных работ</w:t>
      </w:r>
      <w:r w:rsidR="00FC4954"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, с</w:t>
      </w:r>
      <w:r w:rsidR="007B6E4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оставление топографических </w:t>
      </w:r>
      <w:r w:rsidR="00992CBF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пл</w:t>
      </w:r>
      <w:r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анов</w:t>
      </w:r>
      <w:r w:rsidR="00FC4954"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, у</w:t>
      </w:r>
      <w:r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мение читать чертежи и абрисы</w:t>
      </w:r>
      <w:r w:rsidR="00E7535E"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, </w:t>
      </w:r>
      <w:r w:rsid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с</w:t>
      </w:r>
      <w:r w:rsidRPr="00E7535E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оставление отчетностей по камеральным работам</w:t>
      </w:r>
    </w:p>
    <w:p w:rsidR="005974AF" w:rsidRDefault="005974AF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Умение вести переговоры и наличие опыта по согласовани</w:t>
      </w:r>
      <w:r w:rsidR="00C62273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ю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</w:t>
      </w:r>
      <w:r w:rsidRPr="00824E68">
        <w:rPr>
          <w:rFonts w:ascii="Times New Roman" w:hAnsi="Times New Roman" w:cs="Times New Roman"/>
          <w:sz w:val="28"/>
          <w:szCs w:val="28"/>
        </w:rPr>
        <w:t>топографических карт и планов эксплуатирующими организациями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(в части наземных и подземных сетей) </w:t>
      </w:r>
    </w:p>
    <w:p w:rsidR="005974AF" w:rsidRPr="00824E68" w:rsidRDefault="005974AF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proofErr w:type="gramStart"/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Личные качества: ответственность, внимательность, коммуникабельность, стрессоустойчивость, активность, добросовестность, пунктуальность,</w:t>
      </w:r>
      <w:r w:rsid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работа в команде</w:t>
      </w:r>
      <w:proofErr w:type="gramEnd"/>
    </w:p>
    <w:p w:rsidR="005A7AF9" w:rsidRPr="00824E68" w:rsidRDefault="005A7AF9" w:rsidP="00824E68">
      <w:p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b/>
          <w:color w:val="212223"/>
          <w:sz w:val="28"/>
          <w:szCs w:val="28"/>
          <w:u w:val="single"/>
          <w:lang w:eastAsia="ru-RU"/>
        </w:rPr>
      </w:pPr>
      <w:r w:rsidRPr="00824E68">
        <w:rPr>
          <w:rFonts w:ascii="Times New Roman" w:eastAsia="Times New Roman" w:hAnsi="Times New Roman" w:cs="Times New Roman"/>
          <w:b/>
          <w:color w:val="212223"/>
          <w:sz w:val="28"/>
          <w:szCs w:val="28"/>
          <w:u w:val="single"/>
          <w:lang w:eastAsia="ru-RU"/>
        </w:rPr>
        <w:t>Должностные обязанности:</w:t>
      </w:r>
    </w:p>
    <w:p w:rsidR="00A13E1F" w:rsidRPr="00824E68" w:rsidRDefault="005974AF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С</w:t>
      </w:r>
      <w:r w:rsidR="00A13E1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оставление и вычерчивание топографических карт и планов, рисовк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а</w:t>
      </w:r>
      <w:r w:rsidR="00A13E1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рельефа и подготовк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а</w:t>
      </w:r>
      <w:r w:rsidR="00A13E1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оригиналов карт и планов</w:t>
      </w:r>
    </w:p>
    <w:p w:rsidR="00A13E1F" w:rsidRPr="00824E68" w:rsidRDefault="00A13E1F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Составл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ение и оформление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топографическ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ой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документаци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и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и </w:t>
      </w:r>
      <w:r w:rsidR="001B245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технической 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отчетност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и</w:t>
      </w:r>
      <w:r w:rsidR="001B245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по результатам ин</w:t>
      </w:r>
      <w:r w:rsidR="002F78A3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женерно</w:t>
      </w:r>
      <w:r w:rsidR="001B245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-геод</w:t>
      </w:r>
      <w:r w:rsidR="002F78A3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езических</w:t>
      </w:r>
      <w:r w:rsidR="001B245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изысканий</w:t>
      </w:r>
    </w:p>
    <w:p w:rsidR="00A13E1F" w:rsidRPr="00824E68" w:rsidRDefault="00A13E1F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Подгот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овка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исходны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х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топографически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х данных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и осуществл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ение 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камеральн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ой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обработк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и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полевых измерений</w:t>
      </w:r>
    </w:p>
    <w:p w:rsidR="00A13E1F" w:rsidRPr="00824E68" w:rsidRDefault="005A7AF9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С</w:t>
      </w:r>
      <w:r w:rsidR="00A13E1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огласовани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е</w:t>
      </w:r>
      <w:r w:rsidR="00A13E1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результатов геодезических измерений, топографических карт и планов 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эксплуатирующими</w:t>
      </w:r>
      <w:r w:rsidR="00A13E1F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организациями</w:t>
      </w:r>
    </w:p>
    <w:p w:rsidR="00A13E1F" w:rsidRPr="00824E68" w:rsidRDefault="00A13E1F" w:rsidP="00824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Пров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едение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обновлени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й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топографических карт и планов, полевое и камеральное дешифрирование, маркировк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а и планово-высотная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привязк</w:t>
      </w:r>
      <w:r w:rsidR="005A7AF9"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а</w:t>
      </w:r>
      <w:r w:rsidRPr="00824E68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опознавательных знаков</w:t>
      </w:r>
    </w:p>
    <w:p w:rsidR="00A13E1F" w:rsidRPr="00220D1D" w:rsidRDefault="005A7AF9" w:rsidP="00220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00"/>
        <w:jc w:val="both"/>
      </w:pPr>
      <w:proofErr w:type="gramStart"/>
      <w:r w:rsidRPr="00220D1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К</w:t>
      </w:r>
      <w:r w:rsidR="00A13E1F" w:rsidRPr="00220D1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>онтроль за</w:t>
      </w:r>
      <w:proofErr w:type="gramEnd"/>
      <w:r w:rsidR="00A13E1F" w:rsidRPr="00220D1D"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соблюдением правил учета и хранения топографических (геодезических) материалов</w:t>
      </w:r>
    </w:p>
    <w:p w:rsidR="00220D1D" w:rsidRPr="00220D1D" w:rsidRDefault="00220D1D" w:rsidP="00220D1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</w:pPr>
    </w:p>
    <w:p w:rsidR="00220D1D" w:rsidRPr="00220D1D" w:rsidRDefault="00220D1D" w:rsidP="00220D1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color w:val="212223"/>
          <w:sz w:val="28"/>
          <w:szCs w:val="28"/>
          <w:lang w:eastAsia="ru-RU"/>
        </w:rPr>
      </w:pPr>
      <w:r w:rsidRPr="009A6254">
        <w:rPr>
          <w:rFonts w:ascii="Times New Roman" w:eastAsia="Times New Roman" w:hAnsi="Times New Roman" w:cs="Times New Roman"/>
          <w:b/>
          <w:color w:val="212223"/>
          <w:sz w:val="28"/>
          <w:szCs w:val="28"/>
          <w:lang w:eastAsia="ru-RU"/>
        </w:rPr>
        <w:t>Резюме направлять на e-mail:</w:t>
      </w:r>
      <w:r>
        <w:rPr>
          <w:rFonts w:ascii="Times New Roman" w:eastAsia="Times New Roman" w:hAnsi="Times New Roman" w:cs="Times New Roman"/>
          <w:color w:val="212223"/>
          <w:sz w:val="28"/>
          <w:szCs w:val="28"/>
          <w:lang w:eastAsia="ru-RU"/>
        </w:rPr>
        <w:t xml:space="preserve"> </w:t>
      </w:r>
      <w:hyperlink r:id="rId6" w:history="1">
        <w:r w:rsidRPr="009A6254">
          <w:rPr>
            <w:rFonts w:ascii="Times New Roman" w:eastAsia="Times New Roman" w:hAnsi="Times New Roman" w:cs="Times New Roman"/>
            <w:b/>
            <w:color w:val="212223"/>
            <w:sz w:val="28"/>
            <w:szCs w:val="28"/>
            <w:lang w:eastAsia="ru-RU"/>
          </w:rPr>
          <w:t>id10248@ugaz.ru</w:t>
        </w:r>
      </w:hyperlink>
    </w:p>
    <w:p w:rsidR="00220D1D" w:rsidRDefault="00220D1D" w:rsidP="00220D1D">
      <w:pPr>
        <w:shd w:val="clear" w:color="auto" w:fill="FFFFFF"/>
        <w:spacing w:before="100" w:beforeAutospacing="1" w:after="100" w:afterAutospacing="1" w:line="315" w:lineRule="atLeast"/>
        <w:jc w:val="both"/>
      </w:pPr>
      <w:r w:rsidRPr="009A6254">
        <w:rPr>
          <w:rFonts w:ascii="Times New Roman" w:eastAsia="Times New Roman" w:hAnsi="Times New Roman" w:cs="Times New Roman"/>
          <w:b/>
          <w:color w:val="212223"/>
          <w:sz w:val="28"/>
          <w:szCs w:val="28"/>
          <w:lang w:eastAsia="ru-RU"/>
        </w:rPr>
        <w:t xml:space="preserve">Контактный телефон: </w:t>
      </w:r>
      <w:r w:rsidRPr="009A6254">
        <w:rPr>
          <w:rFonts w:ascii="Times New Roman" w:eastAsia="Times New Roman" w:hAnsi="Times New Roman" w:cs="Times New Roman"/>
          <w:b/>
          <w:color w:val="212223"/>
          <w:sz w:val="28"/>
          <w:szCs w:val="28"/>
          <w:lang w:eastAsia="ru-RU"/>
        </w:rPr>
        <w:t>тел.</w:t>
      </w:r>
      <w:r w:rsidRPr="00220D1D">
        <w:rPr>
          <w:rFonts w:ascii="Times New Roman" w:eastAsia="Times New Roman" w:hAnsi="Times New Roman" w:cs="Times New Roman"/>
          <w:b/>
          <w:color w:val="212223"/>
          <w:sz w:val="28"/>
          <w:szCs w:val="28"/>
          <w:lang w:eastAsia="ru-RU"/>
        </w:rPr>
        <w:t>+7 (342) 218-11-30</w:t>
      </w:r>
    </w:p>
    <w:sectPr w:rsidR="00220D1D" w:rsidSect="00220D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68D"/>
    <w:multiLevelType w:val="multilevel"/>
    <w:tmpl w:val="9350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47E95"/>
    <w:multiLevelType w:val="multilevel"/>
    <w:tmpl w:val="C578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1F"/>
    <w:rsid w:val="001B245D"/>
    <w:rsid w:val="00220D1D"/>
    <w:rsid w:val="002F78A3"/>
    <w:rsid w:val="003A6D12"/>
    <w:rsid w:val="005974AF"/>
    <w:rsid w:val="005A7AF9"/>
    <w:rsid w:val="007B6E4D"/>
    <w:rsid w:val="007F3651"/>
    <w:rsid w:val="00824E68"/>
    <w:rsid w:val="008821E0"/>
    <w:rsid w:val="00992CBF"/>
    <w:rsid w:val="009A6254"/>
    <w:rsid w:val="00A13E1F"/>
    <w:rsid w:val="00A83B69"/>
    <w:rsid w:val="00C247E1"/>
    <w:rsid w:val="00C62273"/>
    <w:rsid w:val="00D71A1F"/>
    <w:rsid w:val="00E7535E"/>
    <w:rsid w:val="00F45E3F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0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0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10248@u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 Ольга Юрьевна</dc:creator>
  <cp:lastModifiedBy>Мелехина Ольга Юрьевна</cp:lastModifiedBy>
  <cp:revision>6</cp:revision>
  <cp:lastPrinted>2022-11-17T10:27:00Z</cp:lastPrinted>
  <dcterms:created xsi:type="dcterms:W3CDTF">2022-11-17T10:22:00Z</dcterms:created>
  <dcterms:modified xsi:type="dcterms:W3CDTF">2022-11-17T10:32:00Z</dcterms:modified>
</cp:coreProperties>
</file>